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D0D1C" w14:textId="77777777" w:rsidR="00326F06" w:rsidRPr="009F1155" w:rsidRDefault="00326F06" w:rsidP="00326F06">
      <w:pPr>
        <w:rPr>
          <w:rFonts w:ascii="Arial" w:hAnsi="Arial" w:cs="Arial"/>
          <w:b/>
          <w:bCs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Vážení spoluobčané,</w:t>
      </w:r>
    </w:p>
    <w:p w14:paraId="7F74FD91" w14:textId="77777777" w:rsidR="00377721" w:rsidRPr="009F1155" w:rsidRDefault="00377721" w:rsidP="00326F06">
      <w:pPr>
        <w:rPr>
          <w:rFonts w:ascii="Arial" w:hAnsi="Arial" w:cs="Arial"/>
          <w:sz w:val="28"/>
          <w:szCs w:val="28"/>
        </w:rPr>
      </w:pPr>
    </w:p>
    <w:p w14:paraId="131CAE63" w14:textId="3C2768DC" w:rsidR="00326F06" w:rsidRDefault="00326F06" w:rsidP="00326F06">
      <w:pPr>
        <w:jc w:val="both"/>
        <w:rPr>
          <w:rFonts w:ascii="Arial" w:hAnsi="Arial" w:cs="Arial"/>
          <w:sz w:val="24"/>
          <w:szCs w:val="24"/>
        </w:rPr>
      </w:pPr>
      <w:r w:rsidRPr="009F1155">
        <w:rPr>
          <w:rFonts w:ascii="Arial" w:hAnsi="Arial" w:cs="Arial"/>
          <w:sz w:val="28"/>
          <w:szCs w:val="28"/>
        </w:rPr>
        <w:t xml:space="preserve">oznamujeme Vám, že k </w:t>
      </w:r>
      <w:r w:rsidRPr="009F1155">
        <w:rPr>
          <w:rFonts w:ascii="Arial" w:hAnsi="Arial" w:cs="Arial"/>
          <w:b/>
          <w:bCs/>
          <w:sz w:val="28"/>
          <w:szCs w:val="28"/>
        </w:rPr>
        <w:t>30. 4. 2026</w:t>
      </w:r>
      <w:r w:rsidRPr="009F1155">
        <w:rPr>
          <w:rFonts w:ascii="Arial" w:hAnsi="Arial" w:cs="Arial"/>
          <w:sz w:val="28"/>
          <w:szCs w:val="28"/>
        </w:rPr>
        <w:t xml:space="preserve"> byly úspěšně zkolaudovány kanalizační přivaděče k nové čistírně odpadních vod (ČOV) v Zájezdci. Kolaudační rozhodnutí nabývá právní moci dne</w:t>
      </w:r>
      <w:r w:rsidR="000D0A92">
        <w:rPr>
          <w:rFonts w:ascii="Arial" w:hAnsi="Arial" w:cs="Arial"/>
          <w:sz w:val="28"/>
          <w:szCs w:val="28"/>
        </w:rPr>
        <w:t>m</w:t>
      </w:r>
      <w:r w:rsidRPr="009F1155">
        <w:rPr>
          <w:rFonts w:ascii="Arial" w:hAnsi="Arial" w:cs="Arial"/>
          <w:sz w:val="28"/>
          <w:szCs w:val="28"/>
        </w:rPr>
        <w:t xml:space="preserve"> </w:t>
      </w:r>
      <w:r w:rsidRPr="009F1155">
        <w:rPr>
          <w:rFonts w:ascii="Arial" w:hAnsi="Arial" w:cs="Arial"/>
          <w:b/>
          <w:bCs/>
          <w:sz w:val="28"/>
          <w:szCs w:val="28"/>
        </w:rPr>
        <w:t>15. 5. 2026</w:t>
      </w:r>
      <w:r w:rsidRPr="00F74AD4">
        <w:rPr>
          <w:rFonts w:ascii="Arial" w:hAnsi="Arial" w:cs="Arial"/>
          <w:sz w:val="24"/>
          <w:szCs w:val="24"/>
        </w:rPr>
        <w:t>.</w:t>
      </w:r>
    </w:p>
    <w:p w14:paraId="515F73D4" w14:textId="77777777" w:rsidR="00377721" w:rsidRPr="00F74AD4" w:rsidRDefault="00377721" w:rsidP="00326F06">
      <w:pPr>
        <w:jc w:val="both"/>
        <w:rPr>
          <w:rFonts w:ascii="Arial" w:hAnsi="Arial" w:cs="Arial"/>
          <w:sz w:val="24"/>
          <w:szCs w:val="24"/>
        </w:rPr>
      </w:pPr>
    </w:p>
    <w:p w14:paraId="4E5ABCD1" w14:textId="77777777" w:rsidR="00326F06" w:rsidRDefault="00326F06" w:rsidP="00326F06">
      <w:pPr>
        <w:jc w:val="both"/>
        <w:rPr>
          <w:rFonts w:ascii="Arial" w:hAnsi="Arial" w:cs="Arial"/>
          <w:sz w:val="24"/>
          <w:szCs w:val="24"/>
        </w:rPr>
      </w:pPr>
      <w:r w:rsidRPr="00120908">
        <w:rPr>
          <w:rFonts w:ascii="Arial" w:hAnsi="Arial" w:cs="Arial"/>
          <w:b/>
          <w:bCs/>
          <w:sz w:val="32"/>
          <w:szCs w:val="32"/>
        </w:rPr>
        <w:t>Od 18. 5. 2026 je proto možné zahájit postupné připojování jednotlivých nemovitostí domovní přípojkou na veřejný kanalizační řád</w:t>
      </w:r>
      <w:r w:rsidRPr="00F74AD4">
        <w:rPr>
          <w:rFonts w:ascii="Arial" w:hAnsi="Arial" w:cs="Arial"/>
          <w:sz w:val="24"/>
          <w:szCs w:val="24"/>
        </w:rPr>
        <w:t>.</w:t>
      </w:r>
    </w:p>
    <w:p w14:paraId="44BD5C90" w14:textId="77777777" w:rsidR="00377721" w:rsidRPr="009F1155" w:rsidRDefault="00377721" w:rsidP="00326F06">
      <w:pPr>
        <w:jc w:val="both"/>
        <w:rPr>
          <w:rFonts w:ascii="Arial" w:hAnsi="Arial" w:cs="Arial"/>
          <w:sz w:val="28"/>
          <w:szCs w:val="28"/>
        </w:rPr>
      </w:pPr>
    </w:p>
    <w:p w14:paraId="0A0A8841" w14:textId="2F7FC2B1" w:rsidR="00326F06" w:rsidRPr="009F1155" w:rsidRDefault="00326F06" w:rsidP="00326F06">
      <w:pPr>
        <w:rPr>
          <w:rFonts w:ascii="Arial" w:hAnsi="Arial" w:cs="Arial"/>
          <w:b/>
          <w:bCs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Postup pro připojení nemovitosti</w:t>
      </w:r>
    </w:p>
    <w:p w14:paraId="5119CF6C" w14:textId="54D49660" w:rsidR="00326F06" w:rsidRPr="009F1155" w:rsidRDefault="00326F06" w:rsidP="00120908">
      <w:pPr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Projektová dokumentace:</w:t>
      </w:r>
      <w:r w:rsidRPr="009F1155">
        <w:rPr>
          <w:rFonts w:ascii="Arial" w:hAnsi="Arial" w:cs="Arial"/>
          <w:sz w:val="28"/>
          <w:szCs w:val="28"/>
        </w:rPr>
        <w:t xml:space="preserve"> Je připravena k vyzvednutí v kancelářích jednotlivých obecních úřadů (někteří z Vás již převzali)</w:t>
      </w:r>
    </w:p>
    <w:p w14:paraId="663749B5" w14:textId="7A99BA1D" w:rsidR="00326F06" w:rsidRPr="009F1155" w:rsidRDefault="00326F06" w:rsidP="00326F06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Cena projektu:</w:t>
      </w:r>
      <w:r w:rsidRPr="009F1155">
        <w:rPr>
          <w:rFonts w:ascii="Arial" w:hAnsi="Arial" w:cs="Arial"/>
          <w:sz w:val="28"/>
          <w:szCs w:val="28"/>
        </w:rPr>
        <w:t xml:space="preserve"> 3 600 Kč</w:t>
      </w:r>
    </w:p>
    <w:p w14:paraId="72139F09" w14:textId="7685D12F" w:rsidR="00326F06" w:rsidRPr="009F1155" w:rsidRDefault="00326F06" w:rsidP="00120908">
      <w:pPr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Kontrola napojení:</w:t>
      </w:r>
      <w:r w:rsidRPr="009F1155">
        <w:rPr>
          <w:rFonts w:ascii="Arial" w:hAnsi="Arial" w:cs="Arial"/>
          <w:sz w:val="28"/>
          <w:szCs w:val="28"/>
        </w:rPr>
        <w:t xml:space="preserve"> Před záhozem výkopu s potrubím je nutné kontaktovat starostu Vaší obce ke kontrole</w:t>
      </w:r>
    </w:p>
    <w:p w14:paraId="75C906E4" w14:textId="06B6F296" w:rsidR="00326F06" w:rsidRPr="009F1155" w:rsidRDefault="00326F06" w:rsidP="00120908">
      <w:pPr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Realizace firmou:</w:t>
      </w:r>
      <w:r w:rsidRPr="009F1155">
        <w:rPr>
          <w:rFonts w:ascii="Arial" w:hAnsi="Arial" w:cs="Arial"/>
          <w:sz w:val="28"/>
          <w:szCs w:val="28"/>
        </w:rPr>
        <w:t xml:space="preserve"> Pokud práce provádí odborná firma, stačí doložit detailní fotodokumentaci</w:t>
      </w:r>
    </w:p>
    <w:p w14:paraId="3C1A44F3" w14:textId="4808AF58" w:rsidR="00326F06" w:rsidRPr="009F1155" w:rsidRDefault="00326F06" w:rsidP="00120908">
      <w:pPr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b/>
          <w:bCs/>
          <w:sz w:val="28"/>
          <w:szCs w:val="28"/>
        </w:rPr>
        <w:t>Podpis smluv:</w:t>
      </w:r>
      <w:r w:rsidRPr="009F1155">
        <w:rPr>
          <w:rFonts w:ascii="Arial" w:hAnsi="Arial" w:cs="Arial"/>
          <w:sz w:val="28"/>
          <w:szCs w:val="28"/>
        </w:rPr>
        <w:t xml:space="preserve"> Smlouvy o odvádění odpadních vod se budou sepisovat od </w:t>
      </w:r>
      <w:r w:rsidRPr="009F1155">
        <w:rPr>
          <w:rFonts w:ascii="Arial" w:hAnsi="Arial" w:cs="Arial"/>
          <w:b/>
          <w:bCs/>
          <w:sz w:val="28"/>
          <w:szCs w:val="28"/>
        </w:rPr>
        <w:t>1.6.</w:t>
      </w:r>
      <w:r w:rsidR="008846C0" w:rsidRPr="009F1155">
        <w:rPr>
          <w:rFonts w:ascii="Arial" w:hAnsi="Arial" w:cs="Arial"/>
          <w:b/>
          <w:bCs/>
          <w:sz w:val="28"/>
          <w:szCs w:val="28"/>
        </w:rPr>
        <w:t>2</w:t>
      </w:r>
      <w:r w:rsidRPr="009F1155">
        <w:rPr>
          <w:rFonts w:ascii="Arial" w:hAnsi="Arial" w:cs="Arial"/>
          <w:b/>
          <w:bCs/>
          <w:sz w:val="28"/>
          <w:szCs w:val="28"/>
        </w:rPr>
        <w:t>026</w:t>
      </w:r>
      <w:r w:rsidR="003540DB" w:rsidRPr="009F1155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FD928F3" w14:textId="37AA131B" w:rsidR="00F71EBB" w:rsidRPr="009F1155" w:rsidRDefault="00F71EBB" w:rsidP="003540DB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</w:pPr>
      <w:r w:rsidRPr="009F1155">
        <w:rPr>
          <w:rFonts w:ascii="Arial" w:eastAsia="Times New Roman" w:hAnsi="Arial" w:cs="Arial"/>
          <w:b/>
          <w:bCs/>
          <w:kern w:val="0"/>
          <w:sz w:val="28"/>
          <w:szCs w:val="28"/>
          <w:lang w:eastAsia="cs-CZ"/>
          <w14:ligatures w14:val="none"/>
        </w:rPr>
        <w:t>Cena stočného:</w:t>
      </w:r>
      <w:r w:rsidRPr="009F1155">
        <w:rPr>
          <w:rFonts w:ascii="Arial" w:eastAsia="Times New Roman" w:hAnsi="Arial" w:cs="Arial"/>
          <w:b/>
          <w:bCs/>
          <w:kern w:val="0"/>
          <w:sz w:val="28"/>
          <w:szCs w:val="28"/>
          <w:lang w:eastAsia="cs-CZ"/>
          <w14:ligatures w14:val="none"/>
        </w:rPr>
        <w:t xml:space="preserve"> 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V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ýše stočného pro nadcházející období</w:t>
      </w:r>
      <w:r w:rsidR="00AA71BA"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 xml:space="preserve"> není zatím vyhlášena. 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O přesné částce</w:t>
      </w:r>
      <w:r w:rsidR="00C47081"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 xml:space="preserve"> budete </w:t>
      </w:r>
      <w:r w:rsidR="009F1155"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v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čas informov</w:t>
      </w:r>
      <w:r w:rsidR="009F1155"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áni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.</w:t>
      </w:r>
      <w:r w:rsidR="003540DB"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 xml:space="preserve"> </w:t>
      </w:r>
      <w:r w:rsidRPr="009F1155">
        <w:rPr>
          <w:rFonts w:ascii="Arial" w:eastAsia="Times New Roman" w:hAnsi="Arial" w:cs="Arial"/>
          <w:kern w:val="0"/>
          <w:sz w:val="28"/>
          <w:szCs w:val="28"/>
          <w:lang w:eastAsia="cs-CZ"/>
          <w14:ligatures w14:val="none"/>
        </w:rPr>
        <w:t>Cena bude plně srovnatelná s cenami v našem regionu</w:t>
      </w:r>
    </w:p>
    <w:p w14:paraId="4D2B936B" w14:textId="77777777" w:rsidR="002F0623" w:rsidRDefault="002F0623" w:rsidP="00C773DE">
      <w:pPr>
        <w:pStyle w:val="Bezmezer"/>
        <w:rPr>
          <w:rFonts w:ascii="Arial" w:hAnsi="Arial" w:cs="Arial"/>
          <w:sz w:val="28"/>
          <w:szCs w:val="28"/>
        </w:rPr>
      </w:pPr>
    </w:p>
    <w:p w14:paraId="762E337D" w14:textId="77777777" w:rsidR="00B503A1" w:rsidRDefault="00B503A1" w:rsidP="00C773DE">
      <w:pPr>
        <w:pStyle w:val="Bezmezer"/>
        <w:rPr>
          <w:rFonts w:ascii="Arial" w:hAnsi="Arial" w:cs="Arial"/>
          <w:sz w:val="28"/>
          <w:szCs w:val="28"/>
        </w:rPr>
      </w:pPr>
    </w:p>
    <w:p w14:paraId="30793F90" w14:textId="77777777" w:rsidR="002F0623" w:rsidRDefault="002F0623" w:rsidP="00C773DE">
      <w:pPr>
        <w:pStyle w:val="Bezmezer"/>
        <w:rPr>
          <w:rFonts w:ascii="Arial" w:hAnsi="Arial" w:cs="Arial"/>
          <w:sz w:val="28"/>
          <w:szCs w:val="28"/>
        </w:rPr>
      </w:pPr>
    </w:p>
    <w:p w14:paraId="50DDB130" w14:textId="1BC35AA5" w:rsidR="00F74AD4" w:rsidRPr="009F1155" w:rsidRDefault="00F74AD4" w:rsidP="00B503A1">
      <w:pPr>
        <w:pStyle w:val="Bezmezer"/>
        <w:ind w:left="4956" w:firstLine="708"/>
        <w:rPr>
          <w:rFonts w:ascii="Arial" w:hAnsi="Arial" w:cs="Arial"/>
          <w:sz w:val="28"/>
          <w:szCs w:val="28"/>
        </w:rPr>
      </w:pPr>
      <w:r w:rsidRPr="009F1155">
        <w:rPr>
          <w:rFonts w:ascii="Arial" w:hAnsi="Arial" w:cs="Arial"/>
          <w:sz w:val="28"/>
          <w:szCs w:val="28"/>
        </w:rPr>
        <w:t xml:space="preserve">Petr Starý </w:t>
      </w:r>
    </w:p>
    <w:p w14:paraId="6F52A3BA" w14:textId="52DE66F3" w:rsidR="00F74AD4" w:rsidRPr="009F1155" w:rsidRDefault="00B503A1" w:rsidP="00B503A1">
      <w:pPr>
        <w:pStyle w:val="Bezmezer"/>
        <w:ind w:left="42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p</w:t>
      </w:r>
      <w:r w:rsidR="00F74AD4" w:rsidRPr="009F1155">
        <w:rPr>
          <w:rFonts w:ascii="Arial" w:hAnsi="Arial" w:cs="Arial"/>
          <w:sz w:val="28"/>
          <w:szCs w:val="28"/>
        </w:rPr>
        <w:t xml:space="preserve">ředseda Svazku obcí Ležák </w:t>
      </w:r>
    </w:p>
    <w:p w14:paraId="38417E3F" w14:textId="009D394E" w:rsidR="00326F06" w:rsidRDefault="00326F06" w:rsidP="00326F06">
      <w:pPr>
        <w:rPr>
          <w:sz w:val="28"/>
          <w:szCs w:val="28"/>
        </w:rPr>
      </w:pPr>
    </w:p>
    <w:p w14:paraId="512E531B" w14:textId="77777777" w:rsidR="002E6283" w:rsidRDefault="002E6283" w:rsidP="00326F06">
      <w:pPr>
        <w:rPr>
          <w:sz w:val="28"/>
          <w:szCs w:val="28"/>
        </w:rPr>
      </w:pPr>
    </w:p>
    <w:p w14:paraId="4FDEAE9F" w14:textId="77777777" w:rsidR="002E6283" w:rsidRDefault="002E6283" w:rsidP="00326F06">
      <w:pPr>
        <w:rPr>
          <w:sz w:val="28"/>
          <w:szCs w:val="28"/>
        </w:rPr>
      </w:pPr>
    </w:p>
    <w:p w14:paraId="5A7979B3" w14:textId="77777777" w:rsidR="002E6283" w:rsidRDefault="002E6283" w:rsidP="00326F06">
      <w:pPr>
        <w:rPr>
          <w:sz w:val="28"/>
          <w:szCs w:val="28"/>
        </w:rPr>
      </w:pPr>
    </w:p>
    <w:p w14:paraId="5ABD945B" w14:textId="77777777" w:rsidR="002E6283" w:rsidRDefault="002E6283" w:rsidP="00326F06">
      <w:pPr>
        <w:rPr>
          <w:sz w:val="28"/>
          <w:szCs w:val="28"/>
        </w:rPr>
      </w:pPr>
    </w:p>
    <w:sectPr w:rsidR="002E62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964E0"/>
    <w:multiLevelType w:val="multilevel"/>
    <w:tmpl w:val="4E7A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C767A0"/>
    <w:multiLevelType w:val="multilevel"/>
    <w:tmpl w:val="8A52D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DA1C25"/>
    <w:multiLevelType w:val="multilevel"/>
    <w:tmpl w:val="CF742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C07E89"/>
    <w:multiLevelType w:val="multilevel"/>
    <w:tmpl w:val="45C4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7200200">
    <w:abstractNumId w:val="3"/>
  </w:num>
  <w:num w:numId="2" w16cid:durableId="1115172005">
    <w:abstractNumId w:val="0"/>
  </w:num>
  <w:num w:numId="3" w16cid:durableId="618757259">
    <w:abstractNumId w:val="2"/>
  </w:num>
  <w:num w:numId="4" w16cid:durableId="1614744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D2B"/>
    <w:rsid w:val="0004567F"/>
    <w:rsid w:val="000D0A92"/>
    <w:rsid w:val="00120908"/>
    <w:rsid w:val="00151F83"/>
    <w:rsid w:val="001775DF"/>
    <w:rsid w:val="002648A2"/>
    <w:rsid w:val="00284C1D"/>
    <w:rsid w:val="002C1D9B"/>
    <w:rsid w:val="002E02F1"/>
    <w:rsid w:val="002E6283"/>
    <w:rsid w:val="002F0623"/>
    <w:rsid w:val="00326F06"/>
    <w:rsid w:val="003540DB"/>
    <w:rsid w:val="00377721"/>
    <w:rsid w:val="003A23F4"/>
    <w:rsid w:val="00407172"/>
    <w:rsid w:val="004B5667"/>
    <w:rsid w:val="00667D2B"/>
    <w:rsid w:val="008846C0"/>
    <w:rsid w:val="008F224C"/>
    <w:rsid w:val="009B7520"/>
    <w:rsid w:val="009F1155"/>
    <w:rsid w:val="00AA71BA"/>
    <w:rsid w:val="00AF1B71"/>
    <w:rsid w:val="00B25462"/>
    <w:rsid w:val="00B503A1"/>
    <w:rsid w:val="00BC0497"/>
    <w:rsid w:val="00C47081"/>
    <w:rsid w:val="00C773DE"/>
    <w:rsid w:val="00CF532A"/>
    <w:rsid w:val="00E7315B"/>
    <w:rsid w:val="00F11A98"/>
    <w:rsid w:val="00F71EBB"/>
    <w:rsid w:val="00F7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F6110"/>
  <w15:chartTrackingRefBased/>
  <w15:docId w15:val="{596414FF-61B6-4C8A-BAB7-13E99DB62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67D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67D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67D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67D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67D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67D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67D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67D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67D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67D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67D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67D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67D2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67D2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67D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67D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67D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67D2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67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67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67D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67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67D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67D2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67D2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67D2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67D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67D2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67D2B"/>
    <w:rPr>
      <w:b/>
      <w:bCs/>
      <w:smallCaps/>
      <w:color w:val="2F5496" w:themeColor="accent1" w:themeShade="BF"/>
      <w:spacing w:val="5"/>
    </w:rPr>
  </w:style>
  <w:style w:type="paragraph" w:styleId="Bezmezer">
    <w:name w:val="No Spacing"/>
    <w:uiPriority w:val="1"/>
    <w:qFormat/>
    <w:rsid w:val="00C773DE"/>
    <w:pPr>
      <w:spacing w:after="0" w:line="240" w:lineRule="auto"/>
    </w:pPr>
  </w:style>
  <w:style w:type="character" w:styleId="Siln">
    <w:name w:val="Strong"/>
    <w:basedOn w:val="Standardnpsmoodstavce"/>
    <w:uiPriority w:val="22"/>
    <w:qFormat/>
    <w:rsid w:val="00F71EBB"/>
    <w:rPr>
      <w:b/>
      <w:bCs/>
    </w:rPr>
  </w:style>
  <w:style w:type="paragraph" w:customStyle="1" w:styleId="z1qcye">
    <w:name w:val="z1qcye"/>
    <w:basedOn w:val="Normln"/>
    <w:rsid w:val="00F71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customStyle="1" w:styleId="t286pc">
    <w:name w:val="t286pc"/>
    <w:basedOn w:val="Standardnpsmoodstavce"/>
    <w:rsid w:val="00F71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Řestoky</dc:creator>
  <cp:keywords/>
  <dc:description/>
  <cp:lastModifiedBy>Obec Řestoky</cp:lastModifiedBy>
  <cp:revision>2</cp:revision>
  <cp:lastPrinted>2026-05-14T12:12:00Z</cp:lastPrinted>
  <dcterms:created xsi:type="dcterms:W3CDTF">2026-05-15T11:07:00Z</dcterms:created>
  <dcterms:modified xsi:type="dcterms:W3CDTF">2026-05-15T11:07:00Z</dcterms:modified>
</cp:coreProperties>
</file>